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4143" w14:textId="5CDC46E0" w:rsidR="005A35B8" w:rsidRPr="00D96F13" w:rsidRDefault="005A35B8" w:rsidP="00C74790">
      <w:pPr>
        <w:rPr>
          <w:b/>
        </w:rPr>
      </w:pPr>
    </w:p>
    <w:p w14:paraId="6024E7E9" w14:textId="419339CD" w:rsidR="003764D7" w:rsidRPr="003764D7" w:rsidRDefault="003764D7" w:rsidP="003764D7">
      <w:pPr>
        <w:rPr>
          <w:b/>
          <w:sz w:val="28"/>
          <w:szCs w:val="28"/>
        </w:rPr>
      </w:pPr>
      <w:r w:rsidRPr="003764D7">
        <w:rPr>
          <w:b/>
          <w:sz w:val="28"/>
          <w:szCs w:val="28"/>
        </w:rPr>
        <w:t>Pakkeforløp hjem for pasienter med kreft</w:t>
      </w:r>
      <w:r w:rsidR="00232AE9">
        <w:rPr>
          <w:b/>
          <w:sz w:val="28"/>
          <w:szCs w:val="28"/>
        </w:rPr>
        <w:br/>
      </w:r>
    </w:p>
    <w:p w14:paraId="0DE28C7E" w14:textId="77777777" w:rsidR="00232AE9" w:rsidRPr="00CA3005" w:rsidRDefault="00232AE9" w:rsidP="00232AE9">
      <w:r>
        <w:rPr>
          <w:b/>
        </w:rPr>
        <w:t>Pasientens navn:</w:t>
      </w:r>
    </w:p>
    <w:p w14:paraId="02E1C1C5" w14:textId="277C0BC5" w:rsidR="003764D7" w:rsidRDefault="00232AE9" w:rsidP="003764D7">
      <w:r w:rsidRPr="00D96F13">
        <w:rPr>
          <w:b/>
        </w:rPr>
        <w:t>Fødselsnummer</w:t>
      </w:r>
      <w:r>
        <w:t xml:space="preserve"> (11 siffer):</w:t>
      </w:r>
      <w:r w:rsidR="003764D7">
        <w:t xml:space="preserve"> </w:t>
      </w:r>
    </w:p>
    <w:p w14:paraId="29D35A2A" w14:textId="77777777" w:rsidR="003764D7" w:rsidRPr="00232AE9" w:rsidRDefault="003764D7" w:rsidP="003764D7">
      <w:pPr>
        <w:rPr>
          <w:b/>
        </w:rPr>
      </w:pPr>
      <w:r w:rsidRPr="00232AE9">
        <w:rPr>
          <w:b/>
        </w:rPr>
        <w:t xml:space="preserve">Diagnose: </w:t>
      </w:r>
    </w:p>
    <w:p w14:paraId="2C36CE8F" w14:textId="77777777" w:rsidR="003764D7" w:rsidRPr="00232AE9" w:rsidRDefault="003764D7" w:rsidP="003764D7">
      <w:pPr>
        <w:rPr>
          <w:b/>
        </w:rPr>
      </w:pPr>
      <w:r w:rsidRPr="00232AE9">
        <w:rPr>
          <w:b/>
        </w:rPr>
        <w:t>Behandlingsplan:</w:t>
      </w:r>
    </w:p>
    <w:p w14:paraId="4D9F1180" w14:textId="77777777" w:rsidR="003764D7" w:rsidRDefault="003764D7" w:rsidP="003764D7">
      <w:r>
        <w:t xml:space="preserve"> </w:t>
      </w:r>
    </w:p>
    <w:p w14:paraId="5F65268D" w14:textId="77777777" w:rsidR="000A1ADE" w:rsidRDefault="000A1ADE" w:rsidP="003764D7">
      <w:pPr>
        <w:rPr>
          <w:b/>
          <w:sz w:val="28"/>
          <w:szCs w:val="28"/>
        </w:rPr>
      </w:pPr>
    </w:p>
    <w:p w14:paraId="6A6F3543" w14:textId="2E110E7A" w:rsidR="003764D7" w:rsidRPr="00232AE9" w:rsidRDefault="003764D7" w:rsidP="003764D7">
      <w:pPr>
        <w:rPr>
          <w:b/>
          <w:sz w:val="28"/>
          <w:szCs w:val="28"/>
        </w:rPr>
      </w:pPr>
      <w:r w:rsidRPr="00232AE9">
        <w:rPr>
          <w:b/>
          <w:sz w:val="28"/>
          <w:szCs w:val="28"/>
        </w:rPr>
        <w:t>Samhandlingspunkt 1 - Behovskartleggingssamtale</w:t>
      </w:r>
    </w:p>
    <w:p w14:paraId="475B3C68" w14:textId="4684CCF5" w:rsidR="003764D7" w:rsidRDefault="000A1ADE" w:rsidP="003764D7">
      <w:r>
        <w:br/>
      </w:r>
      <w:r w:rsidR="003764D7">
        <w:t>Familiesituasjon og nettverk</w:t>
      </w:r>
    </w:p>
    <w:p w14:paraId="12293F4B" w14:textId="77777777" w:rsidR="003764D7" w:rsidRDefault="003764D7" w:rsidP="003764D7">
      <w:r>
        <w:t xml:space="preserve"> </w:t>
      </w:r>
    </w:p>
    <w:p w14:paraId="536DEE19" w14:textId="77777777" w:rsidR="003764D7" w:rsidRDefault="003764D7" w:rsidP="003764D7">
      <w:r>
        <w:t>Jobb/skole/utdanning</w:t>
      </w:r>
    </w:p>
    <w:p w14:paraId="3B54045B" w14:textId="77777777" w:rsidR="003764D7" w:rsidRDefault="003764D7" w:rsidP="003764D7">
      <w:r>
        <w:t xml:space="preserve"> </w:t>
      </w:r>
    </w:p>
    <w:p w14:paraId="2137F7A5" w14:textId="77777777" w:rsidR="003764D7" w:rsidRDefault="003764D7" w:rsidP="003764D7">
      <w:r>
        <w:t>Økonomi og boforhold</w:t>
      </w:r>
    </w:p>
    <w:p w14:paraId="7B242D95" w14:textId="77777777" w:rsidR="003764D7" w:rsidRDefault="003764D7" w:rsidP="003764D7">
      <w:r>
        <w:t xml:space="preserve"> </w:t>
      </w:r>
    </w:p>
    <w:p w14:paraId="35F5B99F" w14:textId="77777777" w:rsidR="003764D7" w:rsidRDefault="003764D7" w:rsidP="003764D7">
      <w:r>
        <w:t>Hjelp og tilrettelegging i hjemmet</w:t>
      </w:r>
    </w:p>
    <w:p w14:paraId="2EDED26B" w14:textId="77777777" w:rsidR="003764D7" w:rsidRDefault="003764D7" w:rsidP="003764D7">
      <w:r>
        <w:t xml:space="preserve"> </w:t>
      </w:r>
    </w:p>
    <w:p w14:paraId="353B1B8D" w14:textId="77777777" w:rsidR="003764D7" w:rsidRDefault="003764D7" w:rsidP="003764D7">
      <w:r>
        <w:t>Rehabilitering</w:t>
      </w:r>
    </w:p>
    <w:p w14:paraId="379CD168" w14:textId="77777777" w:rsidR="003764D7" w:rsidRDefault="003764D7" w:rsidP="003764D7">
      <w:r>
        <w:t xml:space="preserve"> </w:t>
      </w:r>
    </w:p>
    <w:p w14:paraId="161A4CD0" w14:textId="77777777" w:rsidR="003764D7" w:rsidRDefault="003764D7" w:rsidP="003764D7">
      <w:r>
        <w:t>Fysisk aktivitet og fysisk funksjon</w:t>
      </w:r>
    </w:p>
    <w:p w14:paraId="0A018CBA" w14:textId="77777777" w:rsidR="003764D7" w:rsidRDefault="003764D7" w:rsidP="003764D7">
      <w:r>
        <w:t xml:space="preserve"> </w:t>
      </w:r>
    </w:p>
    <w:p w14:paraId="788061C8" w14:textId="77777777" w:rsidR="003764D7" w:rsidRDefault="003764D7" w:rsidP="003764D7">
      <w:r>
        <w:t>Ernæring/mat/måltider</w:t>
      </w:r>
    </w:p>
    <w:p w14:paraId="703427EB" w14:textId="77777777" w:rsidR="003764D7" w:rsidRDefault="003764D7" w:rsidP="003764D7">
      <w:r>
        <w:t xml:space="preserve"> </w:t>
      </w:r>
    </w:p>
    <w:p w14:paraId="1BEC62BA" w14:textId="77777777" w:rsidR="003764D7" w:rsidRDefault="003764D7" w:rsidP="003764D7">
      <w:r>
        <w:t>Ivaretakelse av egen helse</w:t>
      </w:r>
    </w:p>
    <w:p w14:paraId="569432E4" w14:textId="77777777" w:rsidR="003764D7" w:rsidRDefault="003764D7" w:rsidP="003764D7">
      <w:r>
        <w:t xml:space="preserve"> </w:t>
      </w:r>
    </w:p>
    <w:p w14:paraId="0E712CF2" w14:textId="77777777" w:rsidR="003764D7" w:rsidRDefault="003764D7" w:rsidP="003764D7">
      <w:r>
        <w:t>Egne ressurser / læring og mestring</w:t>
      </w:r>
    </w:p>
    <w:p w14:paraId="26D60AC5" w14:textId="77777777" w:rsidR="003764D7" w:rsidRDefault="003764D7" w:rsidP="003764D7">
      <w:r>
        <w:t xml:space="preserve"> </w:t>
      </w:r>
    </w:p>
    <w:p w14:paraId="7C67ECA6" w14:textId="77777777" w:rsidR="003764D7" w:rsidRDefault="003764D7" w:rsidP="003764D7">
      <w:r>
        <w:t>Fritid/sosiale aktiviteter</w:t>
      </w:r>
    </w:p>
    <w:p w14:paraId="39EE8847" w14:textId="77777777" w:rsidR="003764D7" w:rsidRDefault="003764D7" w:rsidP="003764D7">
      <w:r>
        <w:t xml:space="preserve"> </w:t>
      </w:r>
    </w:p>
    <w:p w14:paraId="0EEEDBE5" w14:textId="77777777" w:rsidR="003764D7" w:rsidRDefault="003764D7" w:rsidP="003764D7">
      <w:r>
        <w:t>Psykisk helse</w:t>
      </w:r>
    </w:p>
    <w:p w14:paraId="7C769A55" w14:textId="77777777" w:rsidR="003764D7" w:rsidRDefault="003764D7" w:rsidP="003764D7">
      <w:r>
        <w:t xml:space="preserve"> </w:t>
      </w:r>
    </w:p>
    <w:p w14:paraId="6D0BAD48" w14:textId="77777777" w:rsidR="003764D7" w:rsidRDefault="003764D7" w:rsidP="003764D7">
      <w:r>
        <w:t>Seksuell helse</w:t>
      </w:r>
    </w:p>
    <w:p w14:paraId="74038D7A" w14:textId="77777777" w:rsidR="003764D7" w:rsidRDefault="003764D7" w:rsidP="003764D7">
      <w:r>
        <w:t xml:space="preserve"> </w:t>
      </w:r>
    </w:p>
    <w:p w14:paraId="05654388" w14:textId="7A1469E5" w:rsidR="00C74790" w:rsidRDefault="00BF2BC6" w:rsidP="003764D7">
      <w:r>
        <w:t>Munn</w:t>
      </w:r>
      <w:bookmarkStart w:id="0" w:name="_GoBack"/>
      <w:bookmarkEnd w:id="0"/>
      <w:r w:rsidR="003764D7">
        <w:t>helse</w:t>
      </w:r>
    </w:p>
    <w:p w14:paraId="22158160" w14:textId="77777777" w:rsidR="000A1ADE" w:rsidRDefault="000A1ADE" w:rsidP="003764D7"/>
    <w:p w14:paraId="02C90762" w14:textId="5F2468E0" w:rsidR="009B78FF" w:rsidRDefault="00BF2BC6"/>
    <w:p w14:paraId="22D844C0" w14:textId="77777777" w:rsidR="002F3774" w:rsidRDefault="002F3774"/>
    <w:sectPr w:rsidR="002F3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25BF" w14:textId="77777777" w:rsidR="00D769D5" w:rsidRDefault="00D769D5" w:rsidP="00D769D5">
      <w:pPr>
        <w:spacing w:after="0" w:line="240" w:lineRule="auto"/>
      </w:pPr>
      <w:r>
        <w:separator/>
      </w:r>
    </w:p>
  </w:endnote>
  <w:endnote w:type="continuationSeparator" w:id="0">
    <w:p w14:paraId="056B6061" w14:textId="77777777" w:rsidR="00D769D5" w:rsidRDefault="00D769D5" w:rsidP="00D7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5BDB" w14:textId="77777777" w:rsidR="0054676B" w:rsidRDefault="005467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A2FE" w14:textId="77777777" w:rsidR="002F3774" w:rsidRDefault="002F3774" w:rsidP="002F3774"/>
  <w:p w14:paraId="0B5B36A0" w14:textId="00B29C7D" w:rsidR="002F3774" w:rsidRDefault="002F3774" w:rsidP="002F3774">
    <w:r>
      <w:t>Kilde: Helsedirektoratet.no</w:t>
    </w:r>
    <w:r>
      <w:tab/>
    </w:r>
    <w:r>
      <w:tab/>
    </w:r>
    <w:r>
      <w:tab/>
    </w:r>
    <w:r>
      <w:tab/>
    </w:r>
    <w:r>
      <w:tab/>
    </w:r>
    <w:r>
      <w:tab/>
    </w:r>
  </w:p>
  <w:p w14:paraId="26FCAD64" w14:textId="02A744B0" w:rsidR="002F3774" w:rsidRDefault="002F3774">
    <w:pPr>
      <w:pStyle w:val="Bunnteks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505E" w14:textId="77777777" w:rsidR="0054676B" w:rsidRDefault="005467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D5E1" w14:textId="77777777" w:rsidR="00D769D5" w:rsidRDefault="00D769D5" w:rsidP="00D769D5">
      <w:pPr>
        <w:spacing w:after="0" w:line="240" w:lineRule="auto"/>
      </w:pPr>
      <w:r>
        <w:separator/>
      </w:r>
    </w:p>
  </w:footnote>
  <w:footnote w:type="continuationSeparator" w:id="0">
    <w:p w14:paraId="7C8DC77E" w14:textId="77777777" w:rsidR="00D769D5" w:rsidRDefault="00D769D5" w:rsidP="00D7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C619" w14:textId="77777777" w:rsidR="0054676B" w:rsidRDefault="005467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0E7A" w14:textId="0B5622A0" w:rsidR="00D769D5" w:rsidRDefault="00517FCF">
    <w:pPr>
      <w:pStyle w:val="Topptekst"/>
    </w:pPr>
    <w:r>
      <w:rPr>
        <w:noProof/>
        <w:lang w:eastAsia="nb-NO"/>
      </w:rPr>
      <w:drawing>
        <wp:inline distT="0" distB="0" distL="0" distR="0" wp14:anchorId="236BEF99" wp14:editId="419BA6AD">
          <wp:extent cx="2080260" cy="350520"/>
          <wp:effectExtent l="0" t="0" r="0" b="0"/>
          <wp:docPr id="1" name="Bilde 1" descr="C:\Users\lisrog\AppData\Local\Microsoft\Windows\INetCache\Content.MSO\C019186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rog\AppData\Local\Microsoft\Windows\INetCache\Content.MSO\C019186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9D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00A5" w14:textId="77777777" w:rsidR="0054676B" w:rsidRDefault="005467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F41"/>
    <w:multiLevelType w:val="hybridMultilevel"/>
    <w:tmpl w:val="27461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53"/>
    <w:rsid w:val="00054D28"/>
    <w:rsid w:val="00055413"/>
    <w:rsid w:val="000A1ADE"/>
    <w:rsid w:val="00161F62"/>
    <w:rsid w:val="001854CE"/>
    <w:rsid w:val="00232AE9"/>
    <w:rsid w:val="00271C3F"/>
    <w:rsid w:val="002F3774"/>
    <w:rsid w:val="003655FA"/>
    <w:rsid w:val="003764D7"/>
    <w:rsid w:val="003A3FF2"/>
    <w:rsid w:val="00405F81"/>
    <w:rsid w:val="0048070F"/>
    <w:rsid w:val="00497088"/>
    <w:rsid w:val="005004F6"/>
    <w:rsid w:val="00517FCF"/>
    <w:rsid w:val="005304F0"/>
    <w:rsid w:val="0054676B"/>
    <w:rsid w:val="00586B5C"/>
    <w:rsid w:val="005A35B8"/>
    <w:rsid w:val="0062122A"/>
    <w:rsid w:val="00711CAA"/>
    <w:rsid w:val="007A1B8C"/>
    <w:rsid w:val="00890586"/>
    <w:rsid w:val="008919CA"/>
    <w:rsid w:val="00895073"/>
    <w:rsid w:val="00910208"/>
    <w:rsid w:val="00A1011D"/>
    <w:rsid w:val="00A67F0B"/>
    <w:rsid w:val="00AB3794"/>
    <w:rsid w:val="00BB5A1E"/>
    <w:rsid w:val="00BF2BC6"/>
    <w:rsid w:val="00BF7522"/>
    <w:rsid w:val="00C302CB"/>
    <w:rsid w:val="00C67153"/>
    <w:rsid w:val="00C74790"/>
    <w:rsid w:val="00CA3005"/>
    <w:rsid w:val="00D769D5"/>
    <w:rsid w:val="00D8058A"/>
    <w:rsid w:val="00DD2572"/>
    <w:rsid w:val="00E045EE"/>
    <w:rsid w:val="00E04E31"/>
    <w:rsid w:val="00E207D5"/>
    <w:rsid w:val="00E65608"/>
    <w:rsid w:val="00F02077"/>
    <w:rsid w:val="00F05C49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0762"/>
  <w15:chartTrackingRefBased/>
  <w15:docId w15:val="{BC539B9A-18FC-47BD-8A91-4B53E2DA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31"/>
    <w:pPr>
      <w:spacing w:after="40"/>
    </w:pPr>
    <w:rPr>
      <w:rFonts w:ascii="Arial" w:hAnsi="Arial"/>
    </w:rPr>
  </w:style>
  <w:style w:type="paragraph" w:styleId="Overskrift1">
    <w:name w:val="heading 1"/>
    <w:basedOn w:val="Normal"/>
    <w:link w:val="Overskrift1Tegn"/>
    <w:uiPriority w:val="9"/>
    <w:qFormat/>
    <w:rsid w:val="00054D28"/>
    <w:pPr>
      <w:spacing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1B8C"/>
    <w:pPr>
      <w:keepNext/>
      <w:keepLines/>
      <w:spacing w:after="0"/>
      <w:outlineLvl w:val="1"/>
    </w:pPr>
    <w:rPr>
      <w:rFonts w:eastAsiaTheme="majorEastAsia" w:cstheme="majorBidi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D28"/>
    <w:rPr>
      <w:rFonts w:ascii="Arial" w:eastAsia="Times New Roman" w:hAnsi="Arial" w:cs="Times New Roman"/>
      <w:b/>
      <w:bCs/>
      <w:kern w:val="36"/>
      <w:sz w:val="32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1B8C"/>
    <w:rPr>
      <w:rFonts w:ascii="Arial" w:eastAsiaTheme="majorEastAsia" w:hAnsi="Arial" w:cstheme="majorBidi"/>
      <w:sz w:val="24"/>
      <w:szCs w:val="26"/>
    </w:rPr>
  </w:style>
  <w:style w:type="table" w:styleId="Tabellrutenett">
    <w:name w:val="Table Grid"/>
    <w:basedOn w:val="Vanligtabell"/>
    <w:uiPriority w:val="39"/>
    <w:rsid w:val="00C7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854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7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69D5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D7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69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Kåsbøl, Camilla</dc:creator>
  <cp:keywords/>
  <dc:description/>
  <cp:lastModifiedBy>Mo, Lise</cp:lastModifiedBy>
  <cp:revision>4</cp:revision>
  <dcterms:created xsi:type="dcterms:W3CDTF">2024-01-16T12:59:00Z</dcterms:created>
  <dcterms:modified xsi:type="dcterms:W3CDTF">2024-02-05T13:40:00Z</dcterms:modified>
</cp:coreProperties>
</file>